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5C" w:rsidRPr="00CF3F5C" w:rsidRDefault="00CF3F5C" w:rsidP="00CF3F5C">
      <w:pPr>
        <w:tabs>
          <w:tab w:val="left" w:pos="7065"/>
        </w:tabs>
        <w:jc w:val="both"/>
        <w:rPr>
          <w:b/>
          <w:lang w:eastAsia="ru-RU"/>
        </w:rPr>
      </w:pPr>
      <w:r>
        <w:rPr>
          <w:lang w:eastAsia="ru-RU"/>
        </w:rPr>
        <w:tab/>
        <w:t xml:space="preserve">            </w:t>
      </w:r>
      <w:r w:rsidRPr="00CF3F5C">
        <w:rPr>
          <w:b/>
          <w:lang w:eastAsia="ru-RU"/>
        </w:rPr>
        <w:t>Приложение 4</w:t>
      </w:r>
    </w:p>
    <w:p w:rsidR="00CF3F5C" w:rsidRDefault="00CF3F5C" w:rsidP="00A65793">
      <w:pPr>
        <w:jc w:val="both"/>
        <w:rPr>
          <w:lang w:eastAsia="ru-RU"/>
        </w:rPr>
      </w:pPr>
    </w:p>
    <w:p w:rsidR="00454187" w:rsidRDefault="009D0C42" w:rsidP="00A65793">
      <w:pPr>
        <w:jc w:val="both"/>
        <w:rPr>
          <w:b/>
          <w:bCs/>
        </w:rPr>
      </w:pPr>
      <w:r w:rsidRPr="00A65793">
        <w:rPr>
          <w:lang w:eastAsia="ru-RU"/>
        </w:rPr>
        <w:t>Основание:</w:t>
      </w:r>
      <w:r w:rsidR="00A65793" w:rsidRPr="00A65793">
        <w:t xml:space="preserve"> </w:t>
      </w:r>
      <w:r w:rsidR="00A65793">
        <w:t>пункт 12</w:t>
      </w:r>
      <w:r w:rsidR="007A211E">
        <w:t xml:space="preserve"> (е) </w:t>
      </w:r>
      <w:r w:rsidR="00A65793">
        <w:t xml:space="preserve"> Правил оказания платных образовательных услуг, утвержденных постановлением  Правительства РФ от 15.08.2013 года № 706 </w:t>
      </w:r>
      <w:r>
        <w:rPr>
          <w:b/>
          <w:lang w:eastAsia="ru-RU"/>
        </w:rPr>
        <w:t xml:space="preserve"> </w:t>
      </w:r>
      <w:r w:rsidR="00A65793" w:rsidRPr="00A65793">
        <w:rPr>
          <w:lang w:eastAsia="ru-RU"/>
        </w:rPr>
        <w:t>(указывается в случае</w:t>
      </w:r>
      <w:r w:rsidR="00A65793">
        <w:rPr>
          <w:b/>
          <w:lang w:eastAsia="ru-RU"/>
        </w:rPr>
        <w:t xml:space="preserve"> </w:t>
      </w:r>
      <w:r w:rsidR="00A65793" w:rsidRPr="00A65793">
        <w:rPr>
          <w:lang w:eastAsia="ru-RU"/>
        </w:rPr>
        <w:t>оказания</w:t>
      </w:r>
      <w:r w:rsidR="00454187" w:rsidRPr="00A65793">
        <w:rPr>
          <w:lang w:eastAsia="ru-RU"/>
        </w:rPr>
        <w:t xml:space="preserve"> платных образова</w:t>
      </w:r>
      <w:r w:rsidR="00A65793" w:rsidRPr="00A65793">
        <w:rPr>
          <w:lang w:eastAsia="ru-RU"/>
        </w:rPr>
        <w:t xml:space="preserve">тельных </w:t>
      </w:r>
      <w:proofErr w:type="gramStart"/>
      <w:r w:rsidR="00A65793" w:rsidRPr="00A65793">
        <w:rPr>
          <w:lang w:eastAsia="ru-RU"/>
        </w:rPr>
        <w:t>услуг</w:t>
      </w:r>
      <w:proofErr w:type="gramEnd"/>
      <w:r w:rsidR="00A65793" w:rsidRPr="00A65793">
        <w:rPr>
          <w:lang w:eastAsia="ru-RU"/>
        </w:rPr>
        <w:t xml:space="preserve"> в пользу обучающегося, не являющегося з</w:t>
      </w:r>
      <w:r w:rsidR="00454187" w:rsidRPr="00A65793">
        <w:rPr>
          <w:lang w:eastAsia="ru-RU"/>
        </w:rPr>
        <w:t>аказчиком по договору)</w:t>
      </w:r>
    </w:p>
    <w:p w:rsidR="00454187" w:rsidRDefault="00454187" w:rsidP="00C06CF5">
      <w:pPr>
        <w:jc w:val="center"/>
        <w:rPr>
          <w:b/>
          <w:bCs/>
        </w:rPr>
      </w:pPr>
    </w:p>
    <w:p w:rsidR="00C85369" w:rsidRDefault="00C223A6" w:rsidP="00C85369">
      <w:pPr>
        <w:jc w:val="center"/>
      </w:pPr>
      <w:r>
        <w:rPr>
          <w:b/>
          <w:bCs/>
        </w:rPr>
        <w:t xml:space="preserve">        </w:t>
      </w:r>
      <w:r w:rsidR="00454187">
        <w:rPr>
          <w:b/>
          <w:bCs/>
        </w:rPr>
        <w:t xml:space="preserve">           </w:t>
      </w:r>
      <w:r w:rsidR="00BA7043">
        <w:rPr>
          <w:b/>
          <w:bCs/>
        </w:rPr>
        <w:t xml:space="preserve">    </w:t>
      </w:r>
      <w:r w:rsidR="00C85369">
        <w:rPr>
          <w:b/>
          <w:bCs/>
        </w:rPr>
        <w:t xml:space="preserve">      </w:t>
      </w:r>
      <w:r w:rsidR="00BA7043">
        <w:rPr>
          <w:b/>
          <w:bCs/>
        </w:rPr>
        <w:t xml:space="preserve"> </w:t>
      </w:r>
      <w:r w:rsidR="00C85369">
        <w:t>Приложение № 1</w:t>
      </w:r>
    </w:p>
    <w:p w:rsidR="00C85369" w:rsidRDefault="00C85369" w:rsidP="00C85369">
      <w:r>
        <w:t xml:space="preserve">                                                                              к Договору № ____/____ от ___.___.201___ г.</w:t>
      </w:r>
    </w:p>
    <w:p w:rsidR="00C85369" w:rsidRDefault="00C85369" w:rsidP="00C85369">
      <w:pPr>
        <w:jc w:val="center"/>
      </w:pPr>
      <w:r>
        <w:t xml:space="preserve">                                                                       оказания платных образовательных услуг</w:t>
      </w:r>
    </w:p>
    <w:p w:rsidR="00C85369" w:rsidRDefault="00C85369" w:rsidP="00C85369">
      <w:pPr>
        <w:jc w:val="center"/>
      </w:pPr>
      <w:r>
        <w:t xml:space="preserve">                                                             по программам </w:t>
      </w:r>
      <w:proofErr w:type="gramStart"/>
      <w:r>
        <w:t>профессионального</w:t>
      </w:r>
      <w:proofErr w:type="gramEnd"/>
      <w:r>
        <w:t xml:space="preserve">                                   </w:t>
      </w:r>
    </w:p>
    <w:p w:rsidR="00C85369" w:rsidRDefault="00C85369" w:rsidP="00C85369">
      <w:pPr>
        <w:jc w:val="center"/>
      </w:pPr>
      <w:r>
        <w:t xml:space="preserve">               обучения</w:t>
      </w:r>
    </w:p>
    <w:p w:rsidR="00C06CF5" w:rsidRDefault="00C85369" w:rsidP="00C85369">
      <w:pPr>
        <w:jc w:val="center"/>
      </w:pPr>
      <w:r>
        <w:t xml:space="preserve">                                                                    (пункт 6.5. раздела 6 «Прочие условия») </w:t>
      </w:r>
    </w:p>
    <w:p w:rsidR="00C85369" w:rsidRDefault="00C85369" w:rsidP="00C85369">
      <w:pPr>
        <w:jc w:val="center"/>
      </w:pPr>
    </w:p>
    <w:p w:rsidR="00AD41DC" w:rsidRDefault="00AD41DC" w:rsidP="00C223A6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ИНФОРМАЦИЯ  О  СЛУШАТЕЛЯХ </w:t>
      </w:r>
    </w:p>
    <w:p w:rsidR="00D35F7B" w:rsidRDefault="00D35F7B" w:rsidP="00C223A6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(не </w:t>
      </w:r>
      <w:proofErr w:type="gramStart"/>
      <w:r>
        <w:rPr>
          <w:b/>
          <w:lang w:eastAsia="ru-RU"/>
        </w:rPr>
        <w:t>являющихся</w:t>
      </w:r>
      <w:proofErr w:type="gram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эаказчиками</w:t>
      </w:r>
      <w:proofErr w:type="spellEnd"/>
      <w:r>
        <w:rPr>
          <w:b/>
          <w:lang w:eastAsia="ru-RU"/>
        </w:rPr>
        <w:t xml:space="preserve"> по договору) </w:t>
      </w:r>
    </w:p>
    <w:p w:rsidR="00C223A6" w:rsidRDefault="00C223A6" w:rsidP="00C223A6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="00995575">
        <w:rPr>
          <w:b/>
          <w:lang w:eastAsia="ru-RU"/>
        </w:rPr>
        <w:t>н</w:t>
      </w:r>
      <w:r w:rsidR="00AD41DC">
        <w:rPr>
          <w:b/>
          <w:lang w:eastAsia="ru-RU"/>
        </w:rPr>
        <w:t xml:space="preserve">аправленных на </w:t>
      </w:r>
      <w:proofErr w:type="gramStart"/>
      <w:r w:rsidR="00AD41DC">
        <w:rPr>
          <w:b/>
          <w:lang w:eastAsia="ru-RU"/>
        </w:rPr>
        <w:t xml:space="preserve">обучение </w:t>
      </w:r>
      <w:r>
        <w:rPr>
          <w:b/>
          <w:lang w:eastAsia="ru-RU"/>
        </w:rPr>
        <w:t>по программе</w:t>
      </w:r>
      <w:proofErr w:type="gramEnd"/>
      <w:r>
        <w:rPr>
          <w:b/>
          <w:lang w:eastAsia="ru-RU"/>
        </w:rPr>
        <w:t xml:space="preserve"> профессионального обучения по</w:t>
      </w:r>
      <w:r w:rsidR="00B84737">
        <w:rPr>
          <w:b/>
          <w:lang w:eastAsia="ru-RU"/>
        </w:rPr>
        <w:t xml:space="preserve"> профессии: «_____________________________________________________________</w:t>
      </w:r>
      <w:r w:rsidR="00AD41DC">
        <w:rPr>
          <w:b/>
          <w:lang w:eastAsia="ru-RU"/>
        </w:rPr>
        <w:t>_____________</w:t>
      </w:r>
      <w:r w:rsidR="00B84737">
        <w:rPr>
          <w:b/>
          <w:lang w:eastAsia="ru-RU"/>
        </w:rPr>
        <w:t>» (код профессии _________</w:t>
      </w:r>
      <w:r>
        <w:rPr>
          <w:b/>
          <w:lang w:eastAsia="ru-RU"/>
        </w:rPr>
        <w:t>)</w:t>
      </w:r>
      <w:r w:rsidR="00B84737">
        <w:rPr>
          <w:b/>
          <w:lang w:eastAsia="ru-RU"/>
        </w:rPr>
        <w:t xml:space="preserve"> в объеме  _____</w:t>
      </w:r>
      <w:r>
        <w:rPr>
          <w:b/>
          <w:lang w:eastAsia="ru-RU"/>
        </w:rPr>
        <w:t xml:space="preserve"> академических часов</w:t>
      </w:r>
      <w:r w:rsidRPr="008D2006">
        <w:rPr>
          <w:b/>
          <w:szCs w:val="28"/>
        </w:rPr>
        <w:t xml:space="preserve"> </w:t>
      </w:r>
    </w:p>
    <w:p w:rsidR="00C223A6" w:rsidRPr="008D2006" w:rsidRDefault="00C223A6" w:rsidP="00C223A6">
      <w:pPr>
        <w:suppressAutoHyphens w:val="0"/>
        <w:jc w:val="right"/>
        <w:rPr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3850"/>
        <w:gridCol w:w="2890"/>
        <w:gridCol w:w="2268"/>
      </w:tblGrid>
      <w:tr w:rsidR="00C223E0" w:rsidRPr="008D2006" w:rsidTr="00B84737">
        <w:tc>
          <w:tcPr>
            <w:tcW w:w="456" w:type="dxa"/>
            <w:shd w:val="clear" w:color="auto" w:fill="D9D9D9"/>
            <w:vAlign w:val="center"/>
          </w:tcPr>
          <w:p w:rsidR="00C223E0" w:rsidRPr="008D2006" w:rsidRDefault="00C223E0" w:rsidP="00AA61F1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8D200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50" w:type="dxa"/>
            <w:shd w:val="clear" w:color="auto" w:fill="D9D9D9"/>
            <w:vAlign w:val="center"/>
          </w:tcPr>
          <w:p w:rsidR="00C223E0" w:rsidRPr="00BA7043" w:rsidRDefault="00BA7043" w:rsidP="00AA61F1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Фамилия, имя, отчество (при наличии)</w:t>
            </w:r>
            <w:r w:rsidR="00C8536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слушателя</w:t>
            </w:r>
          </w:p>
        </w:tc>
        <w:tc>
          <w:tcPr>
            <w:tcW w:w="2890" w:type="dxa"/>
            <w:shd w:val="clear" w:color="auto" w:fill="D9D9D9"/>
            <w:vAlign w:val="center"/>
          </w:tcPr>
          <w:p w:rsidR="00C223E0" w:rsidRPr="008D2006" w:rsidRDefault="00B84737" w:rsidP="00AA61F1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Адрес фактического места жительства, контактный телефон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223E0" w:rsidRPr="008D2006" w:rsidRDefault="00B84737" w:rsidP="00AA61F1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Личная подпись слушателя</w:t>
            </w:r>
          </w:p>
        </w:tc>
      </w:tr>
      <w:tr w:rsidR="00C223E0" w:rsidRPr="008D2006" w:rsidTr="00B84737">
        <w:tc>
          <w:tcPr>
            <w:tcW w:w="456" w:type="dxa"/>
            <w:shd w:val="clear" w:color="auto" w:fill="auto"/>
          </w:tcPr>
          <w:p w:rsidR="00C223E0" w:rsidRPr="00761C0F" w:rsidRDefault="00C223E0" w:rsidP="00630643">
            <w:pPr>
              <w:pStyle w:val="a6"/>
              <w:ind w:left="0"/>
              <w:rPr>
                <w:rFonts w:ascii="Times New Roman" w:hAnsi="Times New Roman"/>
                <w:sz w:val="24"/>
                <w:lang w:val="ru-RU" w:eastAsia="ru-RU"/>
              </w:rPr>
            </w:pPr>
            <w:r w:rsidRPr="00761C0F">
              <w:rPr>
                <w:rFonts w:ascii="Times New Roman" w:hAnsi="Times New Roman"/>
                <w:sz w:val="24"/>
                <w:lang w:val="ru-RU" w:eastAsia="ru-RU"/>
              </w:rPr>
              <w:t>1</w:t>
            </w:r>
          </w:p>
        </w:tc>
        <w:tc>
          <w:tcPr>
            <w:tcW w:w="3850" w:type="dxa"/>
            <w:shd w:val="clear" w:color="auto" w:fill="auto"/>
          </w:tcPr>
          <w:p w:rsidR="00C223E0" w:rsidRPr="00761C0F" w:rsidRDefault="00C223E0" w:rsidP="00630643">
            <w:pPr>
              <w:pStyle w:val="a6"/>
              <w:spacing w:after="0"/>
              <w:ind w:left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C223E0" w:rsidRPr="00761C0F" w:rsidRDefault="00C223E0" w:rsidP="00630643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223E0" w:rsidRPr="00761C0F" w:rsidRDefault="00C223E0" w:rsidP="00630643">
            <w:pPr>
              <w:outlineLvl w:val="0"/>
            </w:pPr>
          </w:p>
        </w:tc>
      </w:tr>
      <w:tr w:rsidR="00C223E0" w:rsidRPr="008D2006" w:rsidTr="00B84737">
        <w:tc>
          <w:tcPr>
            <w:tcW w:w="456" w:type="dxa"/>
            <w:shd w:val="clear" w:color="auto" w:fill="auto"/>
          </w:tcPr>
          <w:p w:rsidR="00C223E0" w:rsidRPr="00761C0F" w:rsidRDefault="00C223E0" w:rsidP="00630643">
            <w:pPr>
              <w:pStyle w:val="a6"/>
              <w:ind w:left="0"/>
              <w:rPr>
                <w:rFonts w:ascii="Times New Roman" w:hAnsi="Times New Roman"/>
                <w:sz w:val="24"/>
                <w:lang w:val="en-US" w:eastAsia="ru-RU"/>
              </w:rPr>
            </w:pPr>
            <w:r w:rsidRPr="00761C0F">
              <w:rPr>
                <w:rFonts w:ascii="Times New Roman" w:hAnsi="Times New Roman"/>
                <w:sz w:val="24"/>
                <w:lang w:val="en-US" w:eastAsia="ru-RU"/>
              </w:rPr>
              <w:t>2</w:t>
            </w:r>
          </w:p>
        </w:tc>
        <w:tc>
          <w:tcPr>
            <w:tcW w:w="3850" w:type="dxa"/>
            <w:shd w:val="clear" w:color="auto" w:fill="auto"/>
          </w:tcPr>
          <w:p w:rsidR="00C223E0" w:rsidRPr="00761C0F" w:rsidRDefault="00C223E0" w:rsidP="00630643">
            <w:pPr>
              <w:contextualSpacing/>
              <w:outlineLvl w:val="0"/>
            </w:pPr>
          </w:p>
        </w:tc>
        <w:tc>
          <w:tcPr>
            <w:tcW w:w="2890" w:type="dxa"/>
            <w:shd w:val="clear" w:color="auto" w:fill="auto"/>
          </w:tcPr>
          <w:p w:rsidR="00C223E0" w:rsidRPr="00761C0F" w:rsidRDefault="00C223E0" w:rsidP="00630643"/>
        </w:tc>
        <w:tc>
          <w:tcPr>
            <w:tcW w:w="2268" w:type="dxa"/>
            <w:shd w:val="clear" w:color="auto" w:fill="auto"/>
          </w:tcPr>
          <w:p w:rsidR="00C223E0" w:rsidRPr="00761C0F" w:rsidRDefault="00C223E0" w:rsidP="00630643">
            <w:pPr>
              <w:outlineLvl w:val="0"/>
            </w:pPr>
          </w:p>
        </w:tc>
      </w:tr>
      <w:tr w:rsidR="00C223E0" w:rsidRPr="008D2006" w:rsidTr="00B84737">
        <w:tc>
          <w:tcPr>
            <w:tcW w:w="456" w:type="dxa"/>
            <w:shd w:val="clear" w:color="auto" w:fill="auto"/>
          </w:tcPr>
          <w:p w:rsidR="00C223E0" w:rsidRPr="00761C0F" w:rsidRDefault="00C223E0" w:rsidP="00630643">
            <w:pPr>
              <w:pStyle w:val="a6"/>
              <w:ind w:left="0"/>
              <w:rPr>
                <w:rFonts w:ascii="Times New Roman" w:hAnsi="Times New Roman"/>
                <w:sz w:val="24"/>
                <w:lang w:val="ru-RU" w:eastAsia="ru-RU"/>
              </w:rPr>
            </w:pPr>
            <w:r w:rsidRPr="00761C0F">
              <w:rPr>
                <w:rFonts w:ascii="Times New Roman" w:hAnsi="Times New Roman"/>
                <w:sz w:val="24"/>
                <w:lang w:val="ru-RU" w:eastAsia="ru-RU"/>
              </w:rPr>
              <w:t>3</w:t>
            </w:r>
          </w:p>
        </w:tc>
        <w:tc>
          <w:tcPr>
            <w:tcW w:w="3850" w:type="dxa"/>
            <w:shd w:val="clear" w:color="auto" w:fill="auto"/>
          </w:tcPr>
          <w:p w:rsidR="00C223E0" w:rsidRPr="00761C0F" w:rsidRDefault="00C223E0" w:rsidP="00630643">
            <w:pPr>
              <w:contextualSpacing/>
              <w:outlineLvl w:val="0"/>
            </w:pPr>
          </w:p>
        </w:tc>
        <w:tc>
          <w:tcPr>
            <w:tcW w:w="2890" w:type="dxa"/>
            <w:shd w:val="clear" w:color="auto" w:fill="auto"/>
          </w:tcPr>
          <w:p w:rsidR="00C223E0" w:rsidRPr="00761C0F" w:rsidRDefault="00C223E0" w:rsidP="00630643"/>
        </w:tc>
        <w:tc>
          <w:tcPr>
            <w:tcW w:w="2268" w:type="dxa"/>
            <w:shd w:val="clear" w:color="auto" w:fill="auto"/>
          </w:tcPr>
          <w:p w:rsidR="00C223E0" w:rsidRPr="00761C0F" w:rsidRDefault="00C223E0" w:rsidP="00630643">
            <w:pPr>
              <w:outlineLvl w:val="0"/>
            </w:pPr>
          </w:p>
        </w:tc>
      </w:tr>
      <w:tr w:rsidR="00C223E0" w:rsidRPr="008D2006" w:rsidTr="00B84737">
        <w:tc>
          <w:tcPr>
            <w:tcW w:w="456" w:type="dxa"/>
            <w:shd w:val="clear" w:color="auto" w:fill="auto"/>
          </w:tcPr>
          <w:p w:rsidR="00C223E0" w:rsidRPr="00761C0F" w:rsidRDefault="00C223E0" w:rsidP="00630643">
            <w:pPr>
              <w:pStyle w:val="a6"/>
              <w:ind w:left="0"/>
              <w:rPr>
                <w:rFonts w:ascii="Times New Roman" w:hAnsi="Times New Roman"/>
                <w:sz w:val="24"/>
                <w:lang w:val="ru-RU" w:eastAsia="ru-RU"/>
              </w:rPr>
            </w:pPr>
            <w:r w:rsidRPr="00761C0F">
              <w:rPr>
                <w:rFonts w:ascii="Times New Roman" w:hAnsi="Times New Roman"/>
                <w:sz w:val="24"/>
                <w:lang w:val="ru-RU" w:eastAsia="ru-RU"/>
              </w:rPr>
              <w:t>4</w:t>
            </w:r>
          </w:p>
        </w:tc>
        <w:tc>
          <w:tcPr>
            <w:tcW w:w="3850" w:type="dxa"/>
            <w:shd w:val="clear" w:color="auto" w:fill="auto"/>
          </w:tcPr>
          <w:p w:rsidR="00C223E0" w:rsidRPr="00761C0F" w:rsidRDefault="00C223E0" w:rsidP="00630643">
            <w:pPr>
              <w:contextualSpacing/>
              <w:outlineLvl w:val="0"/>
            </w:pPr>
          </w:p>
        </w:tc>
        <w:tc>
          <w:tcPr>
            <w:tcW w:w="2890" w:type="dxa"/>
            <w:shd w:val="clear" w:color="auto" w:fill="auto"/>
          </w:tcPr>
          <w:p w:rsidR="00C223E0" w:rsidRPr="00761C0F" w:rsidRDefault="00C223E0" w:rsidP="00630643"/>
        </w:tc>
        <w:tc>
          <w:tcPr>
            <w:tcW w:w="2268" w:type="dxa"/>
            <w:shd w:val="clear" w:color="auto" w:fill="auto"/>
          </w:tcPr>
          <w:p w:rsidR="00C223E0" w:rsidRPr="00761C0F" w:rsidRDefault="00C223E0" w:rsidP="00630643">
            <w:pPr>
              <w:outlineLvl w:val="0"/>
            </w:pPr>
          </w:p>
        </w:tc>
      </w:tr>
      <w:tr w:rsidR="00C223E0" w:rsidRPr="008D2006" w:rsidTr="00B84737">
        <w:tc>
          <w:tcPr>
            <w:tcW w:w="456" w:type="dxa"/>
            <w:shd w:val="clear" w:color="auto" w:fill="auto"/>
          </w:tcPr>
          <w:p w:rsidR="00C223E0" w:rsidRPr="00761C0F" w:rsidRDefault="00C223E0" w:rsidP="00630643">
            <w:pPr>
              <w:pStyle w:val="a6"/>
              <w:ind w:left="0"/>
              <w:rPr>
                <w:rFonts w:ascii="Times New Roman" w:hAnsi="Times New Roman"/>
                <w:sz w:val="24"/>
                <w:lang w:val="ru-RU" w:eastAsia="ru-RU"/>
              </w:rPr>
            </w:pPr>
            <w:r w:rsidRPr="00761C0F">
              <w:rPr>
                <w:rFonts w:ascii="Times New Roman" w:hAnsi="Times New Roman"/>
                <w:sz w:val="24"/>
                <w:lang w:val="ru-RU" w:eastAsia="ru-RU"/>
              </w:rPr>
              <w:t>5</w:t>
            </w:r>
          </w:p>
        </w:tc>
        <w:tc>
          <w:tcPr>
            <w:tcW w:w="3850" w:type="dxa"/>
            <w:shd w:val="clear" w:color="auto" w:fill="auto"/>
          </w:tcPr>
          <w:p w:rsidR="00C223E0" w:rsidRPr="00761C0F" w:rsidRDefault="00C223E0" w:rsidP="00630643">
            <w:pPr>
              <w:contextualSpacing/>
              <w:outlineLvl w:val="0"/>
            </w:pPr>
          </w:p>
        </w:tc>
        <w:tc>
          <w:tcPr>
            <w:tcW w:w="2890" w:type="dxa"/>
            <w:shd w:val="clear" w:color="auto" w:fill="auto"/>
          </w:tcPr>
          <w:p w:rsidR="00C223E0" w:rsidRPr="00761C0F" w:rsidRDefault="00C223E0" w:rsidP="00630643"/>
        </w:tc>
        <w:tc>
          <w:tcPr>
            <w:tcW w:w="2268" w:type="dxa"/>
            <w:shd w:val="clear" w:color="auto" w:fill="auto"/>
          </w:tcPr>
          <w:p w:rsidR="00C223E0" w:rsidRPr="00761C0F" w:rsidRDefault="00C223E0" w:rsidP="00630643">
            <w:pPr>
              <w:outlineLvl w:val="0"/>
            </w:pPr>
          </w:p>
        </w:tc>
      </w:tr>
    </w:tbl>
    <w:p w:rsidR="00C223A6" w:rsidRPr="00454187" w:rsidRDefault="00C223A6" w:rsidP="00C223A6">
      <w:pPr>
        <w:suppressAutoHyphens w:val="0"/>
        <w:rPr>
          <w:b/>
          <w:lang w:eastAsia="ru-RU"/>
        </w:rPr>
      </w:pPr>
    </w:p>
    <w:p w:rsidR="005F355F" w:rsidRDefault="00454187" w:rsidP="005F355F">
      <w:pPr>
        <w:suppressAutoHyphens w:val="0"/>
        <w:jc w:val="both"/>
        <w:rPr>
          <w:lang w:eastAsia="ru-RU"/>
        </w:rPr>
      </w:pPr>
      <w:r>
        <w:rPr>
          <w:lang w:eastAsia="ru-RU"/>
        </w:rPr>
        <w:t>Исполнитель обязуется не разглашать предоставленную Слушателем конфиденциальную информацию, необходи</w:t>
      </w:r>
      <w:r w:rsidR="00176468">
        <w:rPr>
          <w:lang w:eastAsia="ru-RU"/>
        </w:rPr>
        <w:t>мую для контакта со</w:t>
      </w:r>
      <w:r>
        <w:rPr>
          <w:lang w:eastAsia="ru-RU"/>
        </w:rPr>
        <w:t xml:space="preserve"> </w:t>
      </w:r>
      <w:r w:rsidR="00176468">
        <w:rPr>
          <w:lang w:eastAsia="ru-RU"/>
        </w:rPr>
        <w:t xml:space="preserve">слушателем </w:t>
      </w:r>
      <w:r w:rsidR="005F355F">
        <w:rPr>
          <w:lang w:eastAsia="ru-RU"/>
        </w:rPr>
        <w:t>в период прохождения им обучения в учебном центре.</w:t>
      </w:r>
    </w:p>
    <w:p w:rsidR="0066242B" w:rsidRDefault="0066242B" w:rsidP="005F355F">
      <w:pPr>
        <w:suppressAutoHyphens w:val="0"/>
        <w:jc w:val="both"/>
        <w:rPr>
          <w:lang w:eastAsia="ru-RU"/>
        </w:rPr>
      </w:pPr>
    </w:p>
    <w:p w:rsidR="005F355F" w:rsidRDefault="0066242B" w:rsidP="005F355F">
      <w:pPr>
        <w:suppressAutoHyphens w:val="0"/>
        <w:jc w:val="both"/>
      </w:pPr>
      <w:r>
        <w:t>Приложение № 1 является  неотъемлемой частью вышеуказанного Договора.</w:t>
      </w:r>
    </w:p>
    <w:p w:rsidR="0066242B" w:rsidRPr="00454187" w:rsidRDefault="0066242B" w:rsidP="005F355F">
      <w:pPr>
        <w:suppressAutoHyphens w:val="0"/>
        <w:jc w:val="both"/>
        <w:rPr>
          <w:b/>
          <w:lang w:eastAsia="ru-RU"/>
        </w:rPr>
      </w:pPr>
    </w:p>
    <w:p w:rsidR="00C223A6" w:rsidRPr="00454187" w:rsidRDefault="00C223A6" w:rsidP="00C223A6">
      <w:pPr>
        <w:spacing w:line="260" w:lineRule="exact"/>
        <w:jc w:val="both"/>
        <w:rPr>
          <w:b/>
        </w:rPr>
      </w:pPr>
      <w:r w:rsidRPr="00454187">
        <w:rPr>
          <w:b/>
        </w:rPr>
        <w:t xml:space="preserve">«Исполнитель» </w:t>
      </w:r>
      <w:r w:rsidR="00454187" w:rsidRPr="00454187">
        <w:rPr>
          <w:b/>
        </w:rPr>
        <w:t xml:space="preserve"> </w:t>
      </w:r>
    </w:p>
    <w:p w:rsidR="00C223A6" w:rsidRPr="00454187" w:rsidRDefault="00C223A6" w:rsidP="00C223A6">
      <w:pPr>
        <w:spacing w:line="260" w:lineRule="exact"/>
        <w:jc w:val="both"/>
      </w:pPr>
      <w:r w:rsidRPr="00454187">
        <w:t>Автономная некоммерческая организация  дополнительного профессионального образования  "Профессионал-центр";</w:t>
      </w:r>
    </w:p>
    <w:p w:rsidR="00C223A6" w:rsidRPr="00454187" w:rsidRDefault="00C223A6" w:rsidP="00C223A6">
      <w:pPr>
        <w:spacing w:line="260" w:lineRule="exact"/>
        <w:jc w:val="both"/>
      </w:pPr>
      <w:r w:rsidRPr="00454187">
        <w:t xml:space="preserve">Адрес 142400, Московская </w:t>
      </w:r>
      <w:proofErr w:type="spellStart"/>
      <w:proofErr w:type="gramStart"/>
      <w:r w:rsidRPr="00454187">
        <w:t>обл</w:t>
      </w:r>
      <w:proofErr w:type="spellEnd"/>
      <w:proofErr w:type="gramEnd"/>
      <w:r w:rsidRPr="00454187">
        <w:t>, г Ногинск, Набережная 60-летия Октября, д. 2;</w:t>
      </w:r>
    </w:p>
    <w:p w:rsidR="0066242B" w:rsidRDefault="00C223A6" w:rsidP="00C223A6">
      <w:pPr>
        <w:spacing w:line="260" w:lineRule="exact"/>
        <w:jc w:val="both"/>
      </w:pPr>
      <w:r w:rsidRPr="00454187">
        <w:t xml:space="preserve">телефон /факс 8(496)51 4-13-79, тел. 8-926-264-90-06; </w:t>
      </w:r>
      <w:proofErr w:type="spellStart"/>
      <w:r w:rsidRPr="00454187">
        <w:t>e-mail</w:t>
      </w:r>
      <w:proofErr w:type="spellEnd"/>
      <w:r w:rsidRPr="00454187">
        <w:t xml:space="preserve">: </w:t>
      </w:r>
      <w:hyperlink r:id="rId4" w:history="1">
        <w:r w:rsidRPr="00454187">
          <w:rPr>
            <w:rStyle w:val="a5"/>
          </w:rPr>
          <w:t>numc57@mail.ru</w:t>
        </w:r>
      </w:hyperlink>
      <w:r w:rsidRPr="00454187">
        <w:t xml:space="preserve">; сайт: </w:t>
      </w:r>
      <w:proofErr w:type="spellStart"/>
      <w:r w:rsidRPr="00454187">
        <w:t>anocentr.ru</w:t>
      </w:r>
      <w:proofErr w:type="spellEnd"/>
      <w:r w:rsidRPr="00454187">
        <w:t>;  ИНН 5031078623;  КПП 503101001; ОГРН 1085000002284; ОКВЭД 80.42;  ОКПО 86642535; расчетный счет 4070381014</w:t>
      </w:r>
      <w:r w:rsidR="00B84737" w:rsidRPr="00454187">
        <w:t>0280000375; банк ПАО СБЕРБАНК  г</w:t>
      </w:r>
      <w:r w:rsidRPr="00454187">
        <w:t xml:space="preserve">. МОСКВА; </w:t>
      </w:r>
      <w:proofErr w:type="spellStart"/>
      <w:proofErr w:type="gramStart"/>
      <w:r w:rsidRPr="00454187">
        <w:t>кор</w:t>
      </w:r>
      <w:proofErr w:type="spellEnd"/>
      <w:r w:rsidRPr="00454187">
        <w:t>. счет</w:t>
      </w:r>
      <w:proofErr w:type="gramEnd"/>
      <w:r w:rsidRPr="00454187">
        <w:t xml:space="preserve"> 30101</w:t>
      </w:r>
      <w:r w:rsidR="0066242B">
        <w:t>810400000000225; БИК 044525225;</w:t>
      </w:r>
    </w:p>
    <w:p w:rsidR="0066242B" w:rsidRDefault="0066242B" w:rsidP="00C223A6">
      <w:pPr>
        <w:spacing w:line="260" w:lineRule="exact"/>
        <w:jc w:val="both"/>
      </w:pPr>
    </w:p>
    <w:p w:rsidR="00C223A6" w:rsidRPr="00454187" w:rsidRDefault="00C223A6" w:rsidP="00C223A6">
      <w:pPr>
        <w:spacing w:line="260" w:lineRule="exact"/>
        <w:jc w:val="both"/>
        <w:rPr>
          <w:b/>
        </w:rPr>
      </w:pPr>
      <w:r w:rsidRPr="00454187">
        <w:t xml:space="preserve"> </w:t>
      </w:r>
      <w:r w:rsidRPr="00454187">
        <w:tab/>
      </w:r>
      <w:r w:rsidRPr="00454187">
        <w:tab/>
        <w:t xml:space="preserve">                 </w:t>
      </w:r>
    </w:p>
    <w:p w:rsidR="00C223A6" w:rsidRDefault="00C223A6" w:rsidP="00C223A6">
      <w:pPr>
        <w:spacing w:line="300" w:lineRule="exact"/>
        <w:jc w:val="both"/>
      </w:pPr>
      <w:r>
        <w:t xml:space="preserve">Исполнительный директор  ________________________________________/ </w:t>
      </w:r>
      <w:proofErr w:type="spellStart"/>
      <w:r>
        <w:t>Чекальян</w:t>
      </w:r>
      <w:proofErr w:type="spellEnd"/>
      <w:r>
        <w:t xml:space="preserve">  Л.И.</w:t>
      </w:r>
    </w:p>
    <w:p w:rsidR="00C223A6" w:rsidRDefault="00C223A6" w:rsidP="00C223A6">
      <w:pPr>
        <w:spacing w:line="300" w:lineRule="exact"/>
        <w:jc w:val="both"/>
      </w:pPr>
      <w:r>
        <w:t>М.П.</w:t>
      </w:r>
    </w:p>
    <w:p w:rsidR="00C223A6" w:rsidRDefault="00C223A6" w:rsidP="00C223A6"/>
    <w:p w:rsidR="00AB7719" w:rsidRDefault="00D35F7B"/>
    <w:sectPr w:rsidR="00AB7719" w:rsidSect="00D0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3A6"/>
    <w:rsid w:val="0006671C"/>
    <w:rsid w:val="000D218A"/>
    <w:rsid w:val="00106DDC"/>
    <w:rsid w:val="00176468"/>
    <w:rsid w:val="0019683B"/>
    <w:rsid w:val="00205D00"/>
    <w:rsid w:val="002D7BDA"/>
    <w:rsid w:val="002F214F"/>
    <w:rsid w:val="00454187"/>
    <w:rsid w:val="005B63C5"/>
    <w:rsid w:val="005F355F"/>
    <w:rsid w:val="00641594"/>
    <w:rsid w:val="0066242B"/>
    <w:rsid w:val="007A1EDD"/>
    <w:rsid w:val="007A211E"/>
    <w:rsid w:val="0080078F"/>
    <w:rsid w:val="00995575"/>
    <w:rsid w:val="009D0C42"/>
    <w:rsid w:val="00A0316D"/>
    <w:rsid w:val="00A65793"/>
    <w:rsid w:val="00A940CF"/>
    <w:rsid w:val="00AD41DC"/>
    <w:rsid w:val="00B84737"/>
    <w:rsid w:val="00BA7043"/>
    <w:rsid w:val="00C06CF5"/>
    <w:rsid w:val="00C223A6"/>
    <w:rsid w:val="00C223E0"/>
    <w:rsid w:val="00C85369"/>
    <w:rsid w:val="00CF3F5C"/>
    <w:rsid w:val="00D35F7B"/>
    <w:rsid w:val="00EB5591"/>
    <w:rsid w:val="00F25F89"/>
    <w:rsid w:val="00F3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23A6"/>
    <w:rPr>
      <w:b/>
      <w:bCs/>
    </w:rPr>
  </w:style>
  <w:style w:type="character" w:customStyle="1" w:styleId="a4">
    <w:name w:val="Основной текст_"/>
    <w:basedOn w:val="a0"/>
    <w:link w:val="2"/>
    <w:rsid w:val="00C223A6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pt0pt">
    <w:name w:val="Основной текст + 10 pt;Интервал 0 pt"/>
    <w:basedOn w:val="a4"/>
    <w:rsid w:val="00C223A6"/>
    <w:rPr>
      <w:color w:val="000000"/>
      <w:spacing w:val="6"/>
      <w:w w:val="100"/>
      <w:position w:val="0"/>
      <w:sz w:val="20"/>
      <w:szCs w:val="20"/>
      <w:lang w:val="ru-RU"/>
    </w:rPr>
  </w:style>
  <w:style w:type="paragraph" w:customStyle="1" w:styleId="2">
    <w:name w:val="Основной текст2"/>
    <w:basedOn w:val="a"/>
    <w:link w:val="a4"/>
    <w:rsid w:val="00C223A6"/>
    <w:pPr>
      <w:widowControl w:val="0"/>
      <w:shd w:val="clear" w:color="auto" w:fill="FFFFFF"/>
      <w:suppressAutoHyphens w:val="0"/>
      <w:spacing w:after="240" w:line="317" w:lineRule="exact"/>
      <w:jc w:val="right"/>
    </w:pPr>
    <w:rPr>
      <w:spacing w:val="8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223A6"/>
    <w:rPr>
      <w:color w:val="0000FF" w:themeColor="hyperlink"/>
      <w:u w:val="single"/>
    </w:rPr>
  </w:style>
  <w:style w:type="paragraph" w:customStyle="1" w:styleId="1">
    <w:name w:val="1"/>
    <w:basedOn w:val="a"/>
    <w:rsid w:val="00C223E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C223E0"/>
    <w:pPr>
      <w:suppressAutoHyphens w:val="0"/>
      <w:spacing w:after="120"/>
      <w:ind w:left="283"/>
    </w:pPr>
    <w:rPr>
      <w:rFonts w:ascii="Arial" w:hAnsi="Arial"/>
      <w:sz w:val="20"/>
      <w:lang w:val="de-DE" w:eastAsia="de-DE"/>
    </w:rPr>
  </w:style>
  <w:style w:type="character" w:customStyle="1" w:styleId="a7">
    <w:name w:val="Основной текст с отступом Знак"/>
    <w:basedOn w:val="a0"/>
    <w:link w:val="a6"/>
    <w:rsid w:val="00C223E0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a8">
    <w:name w:val="No Spacing"/>
    <w:uiPriority w:val="1"/>
    <w:qFormat/>
    <w:rsid w:val="004541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mc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2016-12-20T11:22:00Z</dcterms:created>
  <dcterms:modified xsi:type="dcterms:W3CDTF">2016-12-21T09:23:00Z</dcterms:modified>
</cp:coreProperties>
</file>